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34D" w:rsidRDefault="00EC52A1">
      <w:r>
        <w:t xml:space="preserve"> </w:t>
      </w:r>
    </w:p>
    <w:p w:rsidR="00BA71FE" w:rsidRDefault="00A24164">
      <w:r>
        <w:t>DZIEŃ ZIEMI 22 KWIETNIA 2021r</w:t>
      </w:r>
      <w:r w:rsidR="00BA71FE">
        <w:t>.</w:t>
      </w:r>
    </w:p>
    <w:p w:rsidR="00BA71FE" w:rsidRDefault="00BA71FE"/>
    <w:p w:rsidR="00BA71FE" w:rsidRDefault="00BA71FE" w:rsidP="00BA71FE">
      <w:pPr>
        <w:pStyle w:val="Akapitzlist"/>
        <w:numPr>
          <w:ilvl w:val="0"/>
          <w:numId w:val="1"/>
        </w:numPr>
      </w:pPr>
      <w:r>
        <w:t>Prognoza pogody na kwiecień za</w:t>
      </w:r>
      <w:r w:rsidRPr="00BA71FE">
        <w:t xml:space="preserve"> 30 lat</w:t>
      </w:r>
      <w:r>
        <w:t>.</w:t>
      </w:r>
    </w:p>
    <w:p w:rsidR="00A24164" w:rsidRDefault="00BA71FE" w:rsidP="00BA71FE">
      <w:r>
        <w:rPr>
          <w:noProof/>
          <w:lang w:eastAsia="pl-PL"/>
        </w:rPr>
        <w:drawing>
          <wp:inline distT="0" distB="0" distL="0" distR="0" wp14:anchorId="40AAC1D8">
            <wp:extent cx="3822700" cy="2310765"/>
            <wp:effectExtent l="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0" cy="2310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4164" w:rsidRDefault="00A24164" w:rsidP="00A24164">
      <w:pPr>
        <w:jc w:val="both"/>
      </w:pPr>
      <w:r>
        <w:t>Ś</w:t>
      </w:r>
      <w:r w:rsidR="00BA71FE">
        <w:t>wiat zmieni się nie do poznania. Tam, gdzie dzisiaj jest plaża, będzie morze; tam, gdzie było słychać ptaki, będzie cisza; a to, co kiedyś było lasem, będzie plantacją desek. Będziemy mieć gorąco jak w Hiszpanii, za to w Hiszpanii nie da się żyć.</w:t>
      </w:r>
    </w:p>
    <w:p w:rsidR="00A24164" w:rsidRDefault="00BA71FE" w:rsidP="00A24164">
      <w:pPr>
        <w:jc w:val="both"/>
      </w:pPr>
      <w:r>
        <w:t xml:space="preserve"> Nauczymy się szanować każdą kroplę czystej wody, bo stanie się cenna jak złoto. </w:t>
      </w:r>
    </w:p>
    <w:p w:rsidR="00BA71FE" w:rsidRDefault="00BA71FE" w:rsidP="00BA71FE"/>
    <w:p w:rsidR="00BA71FE" w:rsidRDefault="00BA71FE" w:rsidP="00BA71FE">
      <w:pPr>
        <w:pStyle w:val="Akapitzlist"/>
        <w:numPr>
          <w:ilvl w:val="0"/>
          <w:numId w:val="1"/>
        </w:numPr>
      </w:pPr>
      <w:r w:rsidRPr="00BA71FE">
        <w:t xml:space="preserve">Chcesz uratować planetę, ogranicz produkcję śmieci.  </w:t>
      </w:r>
    </w:p>
    <w:p w:rsidR="00BA71FE" w:rsidRDefault="00BA71FE" w:rsidP="00BA71FE">
      <w:r>
        <w:rPr>
          <w:noProof/>
          <w:lang w:eastAsia="pl-PL"/>
        </w:rPr>
        <w:drawing>
          <wp:inline distT="0" distB="0" distL="0" distR="0" wp14:anchorId="5245B9F4" wp14:editId="6A5BAC47">
            <wp:extent cx="3822700" cy="2767514"/>
            <wp:effectExtent l="0" t="0" r="6350" b="0"/>
            <wp:docPr id="5" name="Symbol zastępczy zawartości 4" descr="https://r-scale-00.dcs.redcdn.pl/scale/o2/tvn/web-content/m/p1/i/ff7d0f525b3be596a51fb919492c099c/a0ca829e-de57-487a-b844-bb8ba788fb52.png?type=1&amp;srcmode=4&amp;srcx=0/1&amp;srcy=0/1&amp;srcw=1018&amp;srch=2000&amp;dstw=1018&amp;dsth=2000&amp;quality=80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ymbol zastępczy zawartości 4" descr="https://r-scale-00.dcs.redcdn.pl/scale/o2/tvn/web-content/m/p1/i/ff7d0f525b3be596a51fb919492c099c/a0ca829e-de57-487a-b844-bb8ba788fb52.png?type=1&amp;srcmode=4&amp;srcx=0/1&amp;srcy=0/1&amp;srcw=1018&amp;srch=2000&amp;dstw=1018&amp;dsth=2000&amp;quality=80"/>
                    <pic:cNvPicPr>
                      <a:picLocks noGrp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0" cy="2767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1FE" w:rsidRDefault="00BA71FE" w:rsidP="00A24164">
      <w:pPr>
        <w:jc w:val="both"/>
      </w:pPr>
      <w:r>
        <w:t xml:space="preserve">Polska jest szóstym krajem w Unii Europejskiej, jeśli chodzi o zużycie plastiku. Gdy Polak, Portugalczyk lub Słowak zużywa średnio 490 torebek foliowych rocznie, Fin czy Duńczyk – tylko cztery. Już </w:t>
      </w:r>
      <w:r>
        <w:lastRenderedPageBreak/>
        <w:t>zamieniliśmy oceany w plastikową zupę i tę plastikową zupę ze smakiem konsumujemy. Plastik w postaci mikrocząstek trafia do organizmów morskich zwierząt, a wraz z nimi do naszych.</w:t>
      </w:r>
    </w:p>
    <w:p w:rsidR="00BA71FE" w:rsidRDefault="00BA71FE" w:rsidP="00A24164">
      <w:pPr>
        <w:jc w:val="both"/>
      </w:pPr>
      <w:r>
        <w:t xml:space="preserve"> To właśnie przez tworzywa sztuczne, które trafiają do mórz i oceanów w postaci toreb, butelek, słomek, opakowań, zabawek czy sieci rybackich ginie co roku ponad milion morskich zwierząt. Plastik znaleziono w żołądkach 90 procent morskich ptaków. By poradzić sobie z tym problemem, nie wystarczy zmienić nasze nawyki.  W 2021 roku dyrektywa Parlamentu Europejskiego, wycofuje z obiegu część jednorazowych opakowań, w tym sztućce, słomki, mieszadełka czy patyczki do uszu.</w:t>
      </w:r>
    </w:p>
    <w:p w:rsidR="00BA71FE" w:rsidRDefault="00BA71FE" w:rsidP="00A24164">
      <w:pPr>
        <w:jc w:val="both"/>
      </w:pPr>
    </w:p>
    <w:p w:rsidR="00BA71FE" w:rsidRDefault="00BA71FE" w:rsidP="00786650">
      <w:pPr>
        <w:pStyle w:val="Akapitzlist"/>
        <w:numPr>
          <w:ilvl w:val="0"/>
          <w:numId w:val="1"/>
        </w:numPr>
      </w:pPr>
      <w:r w:rsidRPr="00BA71FE">
        <w:t>Chcesz uratować planetę, nie marnuj jedzenia.</w:t>
      </w:r>
    </w:p>
    <w:p w:rsidR="00BA71FE" w:rsidRDefault="00BA71FE" w:rsidP="00BA71FE">
      <w:r>
        <w:rPr>
          <w:noProof/>
          <w:lang w:eastAsia="pl-PL"/>
        </w:rPr>
        <w:drawing>
          <wp:inline distT="0" distB="0" distL="0" distR="0" wp14:anchorId="6F248037">
            <wp:extent cx="3505200" cy="3444240"/>
            <wp:effectExtent l="0" t="0" r="0" b="381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44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71FE" w:rsidRDefault="00BA71FE" w:rsidP="00A24164">
      <w:pPr>
        <w:jc w:val="both"/>
      </w:pPr>
      <w:r>
        <w:t xml:space="preserve">Produkujemy za dużo, kupujemy za dużo, wyrzucamy na potęgę. By móc tyle konsumować, tylko przez ostatnie 20 lat wycięliśmy 100 milionów hektarów lasów tropikalnych pod hodowlę bydła, a morza i oceany tak bardzo zniszczyliśmy, że zaczyna brakować w nich ryb. W Bałtyku na skraju wyginięcia jest jedno z dwóch stad dorsza bałtyckiego. </w:t>
      </w:r>
    </w:p>
    <w:p w:rsidR="00BA71FE" w:rsidRDefault="00BA71FE" w:rsidP="00A24164">
      <w:pPr>
        <w:jc w:val="both"/>
      </w:pPr>
      <w:r>
        <w:t>Przecież nie potrzebujemy tyle żywności. Każdy Polak marnuje miesięcznie 4 kilogramy żywności. Podczas gdy my zmagamy się z epidemią otyłości i marnujemy tony jedzenia, wielu mieszkańców biednego Południa nie ma co jeść, bo ktoś wyłowił im ryby z oceanów i zmienił klimat, przez co mają suszę.</w:t>
      </w:r>
    </w:p>
    <w:p w:rsidR="00A24164" w:rsidRDefault="00A24164" w:rsidP="00A24164">
      <w:pPr>
        <w:jc w:val="right"/>
      </w:pPr>
      <w:r>
        <w:t>Opracowanie wychowawcy  internatu</w:t>
      </w:r>
    </w:p>
    <w:p w:rsidR="00BA71FE" w:rsidRDefault="00BA71FE" w:rsidP="00BA71FE">
      <w:r>
        <w:t>Źródło:</w:t>
      </w:r>
    </w:p>
    <w:p w:rsidR="00BA71FE" w:rsidRPr="00A24164" w:rsidRDefault="00BA71FE" w:rsidP="00A24164">
      <w:r w:rsidRPr="00BA71FE">
        <w:t>https://tvn24.p</w:t>
      </w:r>
      <w:bookmarkStart w:id="0" w:name="_GoBack"/>
      <w:bookmarkEnd w:id="0"/>
      <w:r w:rsidRPr="00BA71FE">
        <w:t>l/magazyn-tvn24/swiat-jaki-znamy-sie-konczy-a-co-ma-do-tego-kura,215,3692</w:t>
      </w:r>
    </w:p>
    <w:sectPr w:rsidR="00BA71FE" w:rsidRPr="00A24164" w:rsidSect="008246C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250DCA"/>
    <w:multiLevelType w:val="hybridMultilevel"/>
    <w:tmpl w:val="74903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FE"/>
    <w:rsid w:val="00123C3E"/>
    <w:rsid w:val="00786650"/>
    <w:rsid w:val="008246C3"/>
    <w:rsid w:val="008C434D"/>
    <w:rsid w:val="008D41FB"/>
    <w:rsid w:val="00A24164"/>
    <w:rsid w:val="00A4342C"/>
    <w:rsid w:val="00B613FE"/>
    <w:rsid w:val="00BA71FE"/>
    <w:rsid w:val="00EC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CDB64E-9C1A-45FB-942D-355C0FC93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7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71F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A7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nauczyciel</cp:lastModifiedBy>
  <cp:revision>2</cp:revision>
  <dcterms:created xsi:type="dcterms:W3CDTF">2021-04-22T07:25:00Z</dcterms:created>
  <dcterms:modified xsi:type="dcterms:W3CDTF">2021-04-22T07:25:00Z</dcterms:modified>
</cp:coreProperties>
</file>